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50" w:rsidRPr="00E34B50" w:rsidRDefault="00976D02" w:rsidP="00E34B50">
      <w:pPr>
        <w:spacing w:after="160" w:line="259" w:lineRule="auto"/>
        <w:jc w:val="center"/>
        <w:rPr>
          <w:rFonts w:ascii="Arial Black" w:hAnsi="Arial Black"/>
          <w:lang/>
        </w:rPr>
      </w:pPr>
      <w:bookmarkStart w:id="0" w:name="_GoBack"/>
      <w:bookmarkEnd w:id="0"/>
      <w:r w:rsidRPr="00E34B50">
        <w:rPr>
          <w:rFonts w:ascii="Arial Black" w:hAnsi="Arial Black"/>
          <w:lang/>
        </w:rPr>
        <w:t>1</w:t>
      </w:r>
      <w:r w:rsidR="00E34B50" w:rsidRPr="00E34B50">
        <w:rPr>
          <w:rFonts w:ascii="Arial Black" w:hAnsi="Arial Black"/>
          <w:lang/>
        </w:rPr>
        <w:t xml:space="preserve">. </w:t>
      </w:r>
      <w:proofErr w:type="spellStart"/>
      <w:r w:rsidRPr="00E34B50">
        <w:rPr>
          <w:rFonts w:ascii="Arial Black" w:hAnsi="Arial Black"/>
          <w:lang/>
        </w:rPr>
        <w:t>b</w:t>
      </w:r>
      <w:r w:rsidR="00E34B50" w:rsidRPr="00E34B50">
        <w:rPr>
          <w:rFonts w:ascii="Arial Black" w:hAnsi="Arial Black"/>
          <w:lang/>
        </w:rPr>
        <w:t>.</w:t>
      </w:r>
      <w:proofErr w:type="spellEnd"/>
      <w:r w:rsidR="002A26C1" w:rsidRPr="00E34B50">
        <w:rPr>
          <w:rFonts w:ascii="Arial Black" w:hAnsi="Arial Black"/>
          <w:lang/>
        </w:rPr>
        <w:t xml:space="preserve"> </w:t>
      </w:r>
      <w:r w:rsidR="00E34B50" w:rsidRPr="00E34B50">
        <w:rPr>
          <w:rFonts w:ascii="Arial Black" w:hAnsi="Arial Black"/>
          <w:lang/>
        </w:rPr>
        <w:t>tétel</w:t>
      </w:r>
    </w:p>
    <w:p w:rsidR="00976D02" w:rsidRPr="00E34B50" w:rsidRDefault="002A26C1" w:rsidP="00E34B50">
      <w:pPr>
        <w:spacing w:after="160" w:line="259" w:lineRule="auto"/>
        <w:jc w:val="center"/>
        <w:rPr>
          <w:rFonts w:ascii="Arial Black" w:hAnsi="Arial Black"/>
          <w:lang/>
        </w:rPr>
      </w:pPr>
      <w:r w:rsidRPr="00E34B50">
        <w:rPr>
          <w:rFonts w:ascii="Arial Black" w:eastAsia="Times New Roman" w:hAnsi="Arial Black"/>
          <w:lang/>
        </w:rPr>
        <w:t>Mezőgazdaság</w:t>
      </w:r>
    </w:p>
    <w:p w:rsidR="00976D02" w:rsidRPr="00FB0DFB" w:rsidRDefault="00976D02" w:rsidP="00FB0DFB">
      <w:pPr>
        <w:spacing w:after="160" w:line="259" w:lineRule="auto"/>
        <w:jc w:val="center"/>
        <w:rPr>
          <w:rFonts w:ascii="Arial Black" w:hAnsi="Arial Black"/>
          <w:u w:val="thick"/>
          <w:lang/>
        </w:rPr>
      </w:pPr>
      <w:r w:rsidRPr="00FB0DFB">
        <w:rPr>
          <w:rFonts w:ascii="Arial Black" w:hAnsi="Arial Black"/>
          <w:u w:val="thick"/>
          <w:lang/>
        </w:rPr>
        <w:t>A mezőgazdaság</w:t>
      </w:r>
    </w:p>
    <w:p w:rsidR="002A26C1" w:rsidRPr="00E34B50" w:rsidRDefault="00976D02" w:rsidP="00E34B50">
      <w:pPr>
        <w:spacing w:after="160" w:line="259" w:lineRule="auto"/>
        <w:rPr>
          <w:rFonts w:ascii="Arial Black" w:hAnsi="Arial Black"/>
          <w:lang/>
        </w:rPr>
      </w:pPr>
      <w:r w:rsidRPr="00E34B50">
        <w:rPr>
          <w:rFonts w:ascii="Arial Black" w:hAnsi="Arial Black"/>
          <w:lang/>
        </w:rPr>
        <w:t xml:space="preserve">A világ népességének fele ma is a mezőgazdaságban dolgozik, a nemzeti jövedelemnek (GDP) azonban csak az 5 %-át állítja elő. A mezőgazdaságnak két típusa van: a </w:t>
      </w:r>
      <w:r w:rsidR="002A26C1" w:rsidRPr="00E34B50">
        <w:rPr>
          <w:rFonts w:ascii="Arial Black" w:hAnsi="Arial Black"/>
          <w:lang/>
        </w:rPr>
        <w:t>modern</w:t>
      </w:r>
      <w:r w:rsidRPr="00E34B50">
        <w:rPr>
          <w:rFonts w:ascii="Arial Black" w:hAnsi="Arial Black"/>
          <w:lang/>
        </w:rPr>
        <w:t xml:space="preserve"> és a hagyományos mezőgazdaság. A </w:t>
      </w:r>
      <w:r w:rsidR="002A26C1" w:rsidRPr="00293024">
        <w:rPr>
          <w:rFonts w:ascii="Arial Black" w:hAnsi="Arial Black"/>
          <w:u w:val="thick"/>
          <w:lang/>
        </w:rPr>
        <w:t>modern</w:t>
      </w:r>
      <w:r w:rsidRPr="00293024">
        <w:rPr>
          <w:rFonts w:ascii="Arial Black" w:hAnsi="Arial Black"/>
          <w:u w:val="thick"/>
          <w:lang/>
        </w:rPr>
        <w:t xml:space="preserve"> mezőgazdaság</w:t>
      </w:r>
      <w:r w:rsidRPr="00E34B50">
        <w:rPr>
          <w:rFonts w:ascii="Arial Black" w:hAnsi="Arial Black"/>
          <w:lang/>
        </w:rPr>
        <w:t xml:space="preserve"> célja az árutermelés – hazai és nemzetközi piacra </w:t>
      </w:r>
      <w:r w:rsidR="00293024">
        <w:rPr>
          <w:rFonts w:ascii="Arial Black" w:hAnsi="Arial Black"/>
          <w:lang/>
        </w:rPr>
        <w:t>–</w:t>
      </w:r>
      <w:r w:rsidRPr="00E34B50">
        <w:rPr>
          <w:rFonts w:ascii="Arial Black" w:hAnsi="Arial Black"/>
          <w:lang/>
        </w:rPr>
        <w:t>, gépesített, alkalmazza a legújabb kutatási eredményeket és eljárásokat – biotechnológia, génmanipuláció, növénynemesítés</w:t>
      </w:r>
      <w:r w:rsidR="00293024">
        <w:rPr>
          <w:rFonts w:ascii="Arial Black" w:hAnsi="Arial Black"/>
          <w:lang/>
        </w:rPr>
        <w:t xml:space="preserve"> </w:t>
      </w:r>
      <w:r w:rsidRPr="00E34B50">
        <w:rPr>
          <w:rFonts w:ascii="Arial Black" w:hAnsi="Arial Black"/>
          <w:lang/>
        </w:rPr>
        <w:t>…</w:t>
      </w:r>
      <w:r w:rsidR="00293024">
        <w:rPr>
          <w:rFonts w:ascii="Arial Black" w:hAnsi="Arial Black"/>
          <w:lang/>
        </w:rPr>
        <w:t xml:space="preserve"> –</w:t>
      </w:r>
      <w:r w:rsidRPr="00E34B50">
        <w:rPr>
          <w:rFonts w:ascii="Arial Black" w:hAnsi="Arial Black"/>
          <w:lang/>
        </w:rPr>
        <w:t xml:space="preserve"> kevés</w:t>
      </w:r>
      <w:r w:rsidR="00293024">
        <w:rPr>
          <w:rFonts w:ascii="Arial Black" w:hAnsi="Arial Black"/>
          <w:lang/>
        </w:rPr>
        <w:t xml:space="preserve"> </w:t>
      </w:r>
      <w:r w:rsidRPr="00E34B50">
        <w:rPr>
          <w:rFonts w:ascii="Arial Black" w:hAnsi="Arial Black"/>
          <w:lang/>
        </w:rPr>
        <w:t>emberi munkát igényel, magasak a terméshozamok.</w:t>
      </w:r>
    </w:p>
    <w:p w:rsidR="00976D02" w:rsidRPr="00E34B50" w:rsidRDefault="00976D02" w:rsidP="00E34B50">
      <w:pPr>
        <w:spacing w:after="160" w:line="259" w:lineRule="auto"/>
        <w:rPr>
          <w:rFonts w:ascii="Arial Black" w:hAnsi="Arial Black"/>
          <w:lang/>
        </w:rPr>
      </w:pPr>
      <w:r w:rsidRPr="00E34B50">
        <w:rPr>
          <w:rFonts w:ascii="Arial Black" w:hAnsi="Arial Black"/>
          <w:lang/>
        </w:rPr>
        <w:t xml:space="preserve">A </w:t>
      </w:r>
      <w:r w:rsidRPr="00293024">
        <w:rPr>
          <w:rFonts w:ascii="Arial Black" w:hAnsi="Arial Black"/>
          <w:u w:val="thick"/>
          <w:lang/>
        </w:rPr>
        <w:t>hagyományos mezőgazdaság</w:t>
      </w:r>
      <w:r w:rsidRPr="00E34B50">
        <w:rPr>
          <w:rFonts w:ascii="Arial Black" w:hAnsi="Arial Black"/>
          <w:lang/>
        </w:rPr>
        <w:t>nak ezzel szemben az önellátás a célja, nincs gépesítés, emberi munkaerőt alkalmaznak. Nagyon alacsony a terméshozam, nem alkalmaznak műtrágyát, nem fordítanak figyelmet a talaj minőségének megóvására.</w:t>
      </w:r>
    </w:p>
    <w:p w:rsidR="002A26C1" w:rsidRPr="00E34B50" w:rsidRDefault="002A26C1" w:rsidP="00E34B50">
      <w:pPr>
        <w:spacing w:after="160" w:line="259" w:lineRule="auto"/>
        <w:rPr>
          <w:rFonts w:ascii="Arial Black" w:hAnsi="Arial Black"/>
          <w:lang/>
        </w:rPr>
      </w:pPr>
      <w:r w:rsidRPr="00E34B50">
        <w:rPr>
          <w:rFonts w:ascii="Arial Black" w:hAnsi="Arial Black"/>
          <w:lang/>
        </w:rPr>
        <w:t xml:space="preserve">A mezőgazdaságnak </w:t>
      </w:r>
      <w:r w:rsidRPr="00293024">
        <w:rPr>
          <w:rFonts w:ascii="Arial Black" w:hAnsi="Arial Black"/>
          <w:u w:val="thick"/>
          <w:lang/>
        </w:rPr>
        <w:t>két fő ága</w:t>
      </w:r>
      <w:r w:rsidRPr="00E34B50">
        <w:rPr>
          <w:rFonts w:ascii="Arial Black" w:hAnsi="Arial Black"/>
          <w:lang/>
        </w:rPr>
        <w:t xml:space="preserve"> van: állattenyésztés és növénytermesztés.</w:t>
      </w:r>
    </w:p>
    <w:p w:rsidR="00976D02" w:rsidRPr="00293024" w:rsidRDefault="00976D02" w:rsidP="00293024">
      <w:pPr>
        <w:spacing w:after="160" w:line="259" w:lineRule="auto"/>
        <w:jc w:val="center"/>
        <w:rPr>
          <w:rFonts w:ascii="Arial Black" w:hAnsi="Arial Black"/>
          <w:u w:val="thick"/>
        </w:rPr>
      </w:pPr>
      <w:r w:rsidRPr="00293024">
        <w:rPr>
          <w:rFonts w:ascii="Arial Black" w:hAnsi="Arial Black"/>
          <w:u w:val="thick"/>
        </w:rPr>
        <w:t>A hagyományos mezőgazdaság</w:t>
      </w:r>
    </w:p>
    <w:p w:rsidR="00976D02" w:rsidRPr="00E34B50" w:rsidRDefault="00976D02" w:rsidP="00E34B50">
      <w:pPr>
        <w:spacing w:after="160" w:line="259" w:lineRule="auto"/>
        <w:rPr>
          <w:rFonts w:ascii="Arial Black" w:hAnsi="Arial Black"/>
        </w:rPr>
      </w:pPr>
      <w:r w:rsidRPr="00293024">
        <w:rPr>
          <w:rFonts w:ascii="Arial Black" w:hAnsi="Arial Black"/>
          <w:u w:val="thick"/>
        </w:rPr>
        <w:t>Égető-talajváltó gazdálkodás</w:t>
      </w:r>
      <w:r w:rsidRPr="00E34B50">
        <w:rPr>
          <w:rFonts w:ascii="Arial Black" w:hAnsi="Arial Black"/>
        </w:rPr>
        <w:t>:</w:t>
      </w:r>
      <w:r w:rsidR="002A26C1" w:rsidRPr="00E34B50">
        <w:rPr>
          <w:rFonts w:ascii="Arial Black" w:hAnsi="Arial Black"/>
        </w:rPr>
        <w:t xml:space="preserve"> </w:t>
      </w:r>
      <w:r w:rsidRPr="00E34B50">
        <w:rPr>
          <w:rFonts w:ascii="Arial Black" w:hAnsi="Arial Black"/>
        </w:rPr>
        <w:t>kapás vagy ásóbotos földművelés-kezdetleges</w:t>
      </w:r>
      <w:r w:rsidR="002A26C1" w:rsidRPr="00E34B50">
        <w:rPr>
          <w:rFonts w:ascii="Arial Black" w:hAnsi="Arial Black"/>
        </w:rPr>
        <w:t xml:space="preserve"> </w:t>
      </w:r>
      <w:r w:rsidRPr="00E34B50">
        <w:rPr>
          <w:rFonts w:ascii="Arial Black" w:hAnsi="Arial Black"/>
        </w:rPr>
        <w:t>színvonal,</w:t>
      </w:r>
      <w:r w:rsidR="002A26C1" w:rsidRPr="00E34B50">
        <w:rPr>
          <w:rFonts w:ascii="Arial Black" w:hAnsi="Arial Black"/>
        </w:rPr>
        <w:t xml:space="preserve"> </w:t>
      </w:r>
      <w:r w:rsidRPr="00E34B50">
        <w:rPr>
          <w:rFonts w:ascii="Arial Black" w:hAnsi="Arial Black"/>
        </w:rPr>
        <w:t>önellátás</w:t>
      </w:r>
      <w:r w:rsidR="002A26C1" w:rsidRPr="00E34B50">
        <w:rPr>
          <w:rFonts w:ascii="Arial Black" w:hAnsi="Arial Black"/>
        </w:rPr>
        <w:t xml:space="preserve"> jellemzi.</w:t>
      </w:r>
    </w:p>
    <w:p w:rsidR="00976D02" w:rsidRPr="00E34B50" w:rsidRDefault="00976D02" w:rsidP="00E34B50">
      <w:pPr>
        <w:spacing w:after="160" w:line="259" w:lineRule="auto"/>
        <w:rPr>
          <w:rFonts w:ascii="Arial Black" w:hAnsi="Arial Black"/>
          <w:lang/>
        </w:rPr>
      </w:pPr>
      <w:r w:rsidRPr="00E34B50">
        <w:rPr>
          <w:rFonts w:ascii="Arial Black" w:hAnsi="Arial Black"/>
          <w:lang/>
        </w:rPr>
        <w:t xml:space="preserve">Erdők felégetésével több termőföldhöz </w:t>
      </w:r>
      <w:proofErr w:type="gramStart"/>
      <w:r w:rsidRPr="00E34B50">
        <w:rPr>
          <w:rFonts w:ascii="Arial Black" w:hAnsi="Arial Black"/>
          <w:lang/>
        </w:rPr>
        <w:t>jutás</w:t>
      </w:r>
      <w:proofErr w:type="gramEnd"/>
      <w:r w:rsidRPr="00E34B50">
        <w:rPr>
          <w:rFonts w:ascii="Arial Black" w:hAnsi="Arial Black"/>
          <w:lang/>
        </w:rPr>
        <w:t xml:space="preserve"> ami néhány évig terem majd kimerül ami megint az újabb területek felégetéséhez vezet. Trópusi nedves területekre jellemző.</w:t>
      </w:r>
    </w:p>
    <w:p w:rsidR="00976D02" w:rsidRPr="00293024" w:rsidRDefault="00976D02" w:rsidP="00E34B50">
      <w:pPr>
        <w:spacing w:after="160" w:line="259" w:lineRule="auto"/>
        <w:rPr>
          <w:rFonts w:ascii="Arial Black" w:hAnsi="Arial Black"/>
          <w:lang/>
        </w:rPr>
      </w:pPr>
      <w:r w:rsidRPr="00293024">
        <w:rPr>
          <w:rFonts w:ascii="Arial Black" w:hAnsi="Arial Black"/>
          <w:u w:val="thick"/>
          <w:lang/>
        </w:rPr>
        <w:t>Termények</w:t>
      </w:r>
      <w:r w:rsidRPr="00E34B50">
        <w:rPr>
          <w:rFonts w:ascii="Arial Black" w:hAnsi="Arial Black"/>
          <w:lang/>
        </w:rPr>
        <w:t>: zöldségfélék,</w:t>
      </w:r>
      <w:r w:rsidR="00293024">
        <w:rPr>
          <w:rFonts w:ascii="Arial Black" w:hAnsi="Arial Black"/>
          <w:lang/>
        </w:rPr>
        <w:t xml:space="preserve"> </w:t>
      </w:r>
      <w:r w:rsidRPr="00E34B50">
        <w:rPr>
          <w:rFonts w:ascii="Arial Black" w:hAnsi="Arial Black"/>
          <w:lang/>
        </w:rPr>
        <w:t>édesburgonya,</w:t>
      </w:r>
      <w:r w:rsidR="00293024">
        <w:rPr>
          <w:rFonts w:ascii="Arial Black" w:hAnsi="Arial Black"/>
          <w:lang/>
        </w:rPr>
        <w:t xml:space="preserve"> </w:t>
      </w:r>
      <w:r w:rsidRPr="00E34B50">
        <w:rPr>
          <w:rFonts w:ascii="Arial Black" w:hAnsi="Arial Black"/>
          <w:lang/>
        </w:rPr>
        <w:t>manióka</w:t>
      </w:r>
    </w:p>
    <w:p w:rsidR="00976D02" w:rsidRPr="00E34B50" w:rsidRDefault="00976D02" w:rsidP="00E34B50">
      <w:pPr>
        <w:spacing w:after="160" w:line="259" w:lineRule="auto"/>
        <w:rPr>
          <w:rFonts w:ascii="Arial Black" w:hAnsi="Arial Black"/>
        </w:rPr>
      </w:pPr>
      <w:r w:rsidRPr="00293024">
        <w:rPr>
          <w:rFonts w:ascii="Arial Black" w:hAnsi="Arial Black"/>
          <w:u w:val="thick"/>
        </w:rPr>
        <w:t>Talajváltó gazdálkodás</w:t>
      </w:r>
      <w:r w:rsidR="00293024">
        <w:rPr>
          <w:rFonts w:ascii="Arial Black" w:hAnsi="Arial Black"/>
        </w:rPr>
        <w:t xml:space="preserve">: </w:t>
      </w:r>
      <w:r w:rsidRPr="00E34B50">
        <w:rPr>
          <w:rFonts w:ascii="Arial Black" w:hAnsi="Arial Black"/>
        </w:rPr>
        <w:t>alacsony színvonal, önellátás.</w:t>
      </w:r>
    </w:p>
    <w:p w:rsidR="00976D02" w:rsidRPr="00E34B50" w:rsidRDefault="00976D02" w:rsidP="00E34B50">
      <w:pPr>
        <w:spacing w:after="160" w:line="259" w:lineRule="auto"/>
        <w:rPr>
          <w:rFonts w:ascii="Arial Black" w:hAnsi="Arial Black"/>
        </w:rPr>
      </w:pPr>
      <w:r w:rsidRPr="00E34B50">
        <w:rPr>
          <w:rFonts w:ascii="Arial Black" w:hAnsi="Arial Black"/>
        </w:rPr>
        <w:t xml:space="preserve">A földterület hosszabb-rövidebb ideig tartó pihentetése (néhány év) a termelési időszak között. </w:t>
      </w:r>
    </w:p>
    <w:p w:rsidR="00976D02" w:rsidRPr="00E34B50" w:rsidRDefault="00976D02" w:rsidP="00E34B50">
      <w:pPr>
        <w:spacing w:after="160" w:line="259" w:lineRule="auto"/>
        <w:rPr>
          <w:rFonts w:ascii="Arial Black" w:hAnsi="Arial Black"/>
        </w:rPr>
      </w:pPr>
      <w:r w:rsidRPr="00293024">
        <w:rPr>
          <w:rFonts w:ascii="Arial Black" w:hAnsi="Arial Black"/>
          <w:u w:val="thick"/>
        </w:rPr>
        <w:t>Termények</w:t>
      </w:r>
      <w:r w:rsidRPr="00E34B50">
        <w:rPr>
          <w:rFonts w:ascii="Arial Black" w:hAnsi="Arial Black"/>
        </w:rPr>
        <w:t>: köles,</w:t>
      </w:r>
      <w:r w:rsidR="002A26C1" w:rsidRPr="00E34B50">
        <w:rPr>
          <w:rFonts w:ascii="Arial Black" w:hAnsi="Arial Black"/>
        </w:rPr>
        <w:t xml:space="preserve"> </w:t>
      </w:r>
      <w:r w:rsidRPr="00E34B50">
        <w:rPr>
          <w:rFonts w:ascii="Arial Black" w:hAnsi="Arial Black"/>
        </w:rPr>
        <w:t>kukorica,</w:t>
      </w:r>
      <w:r w:rsidR="002A26C1" w:rsidRPr="00E34B50">
        <w:rPr>
          <w:rFonts w:ascii="Arial Black" w:hAnsi="Arial Black"/>
        </w:rPr>
        <w:t xml:space="preserve"> </w:t>
      </w:r>
      <w:proofErr w:type="spellStart"/>
      <w:r w:rsidRPr="00E34B50">
        <w:rPr>
          <w:rFonts w:ascii="Arial Black" w:hAnsi="Arial Black"/>
        </w:rPr>
        <w:t>zödségfélék</w:t>
      </w:r>
      <w:proofErr w:type="spellEnd"/>
    </w:p>
    <w:p w:rsidR="00976D02" w:rsidRPr="00E34B50" w:rsidRDefault="00976D02" w:rsidP="00E34B50">
      <w:pPr>
        <w:spacing w:after="160" w:line="259" w:lineRule="auto"/>
        <w:rPr>
          <w:rFonts w:ascii="Arial Black" w:hAnsi="Arial Black"/>
          <w:lang/>
        </w:rPr>
      </w:pPr>
      <w:r w:rsidRPr="00293024">
        <w:rPr>
          <w:rFonts w:ascii="Arial Black" w:hAnsi="Arial Black"/>
          <w:u w:val="thick"/>
          <w:lang/>
        </w:rPr>
        <w:t>Oázis gazdálkodás</w:t>
      </w:r>
      <w:r w:rsidRPr="00E34B50">
        <w:rPr>
          <w:rFonts w:ascii="Arial Black" w:hAnsi="Arial Black"/>
          <w:lang/>
        </w:rPr>
        <w:t>:</w:t>
      </w:r>
      <w:r w:rsidR="00293024">
        <w:rPr>
          <w:rFonts w:ascii="Arial Black" w:hAnsi="Arial Black"/>
          <w:lang/>
        </w:rPr>
        <w:t xml:space="preserve"> </w:t>
      </w:r>
      <w:r w:rsidRPr="00E34B50">
        <w:rPr>
          <w:rFonts w:ascii="Arial Black" w:hAnsi="Arial Black"/>
          <w:lang/>
        </w:rPr>
        <w:t>sivatagos területekre jellemző, az öntözővíz a kritikus feltétel. Részben önellátó, de részben a világpiacra termel.</w:t>
      </w:r>
    </w:p>
    <w:p w:rsidR="00976D02" w:rsidRPr="00E34B50" w:rsidRDefault="00976D02" w:rsidP="00E34B50">
      <w:pPr>
        <w:spacing w:after="160" w:line="259" w:lineRule="auto"/>
        <w:rPr>
          <w:rFonts w:ascii="Arial Black" w:hAnsi="Arial Black"/>
          <w:lang/>
        </w:rPr>
      </w:pPr>
      <w:r w:rsidRPr="00F51E58">
        <w:rPr>
          <w:rFonts w:ascii="Arial Black" w:hAnsi="Arial Black"/>
          <w:u w:val="thick"/>
          <w:lang/>
        </w:rPr>
        <w:t xml:space="preserve">Fő </w:t>
      </w:r>
      <w:r w:rsidRPr="00293024">
        <w:rPr>
          <w:rFonts w:ascii="Arial Black" w:hAnsi="Arial Black"/>
          <w:u w:val="thick"/>
          <w:lang/>
        </w:rPr>
        <w:t>terményei</w:t>
      </w:r>
      <w:r w:rsidRPr="00E34B50">
        <w:rPr>
          <w:rFonts w:ascii="Arial Black" w:hAnsi="Arial Black"/>
          <w:lang/>
        </w:rPr>
        <w:t xml:space="preserve"> a gabonafélék, köles, rizs, zöldségfélék, gyümölcsök és természetesen a datolya, amit világpiacra termesztenek.</w:t>
      </w:r>
    </w:p>
    <w:p w:rsidR="00976D02" w:rsidRPr="00E34B50" w:rsidRDefault="00976D02" w:rsidP="00E34B50">
      <w:pPr>
        <w:spacing w:after="160" w:line="259" w:lineRule="auto"/>
        <w:rPr>
          <w:rFonts w:ascii="Arial Black" w:hAnsi="Arial Black"/>
        </w:rPr>
      </w:pPr>
      <w:r w:rsidRPr="00293024">
        <w:rPr>
          <w:rFonts w:ascii="Arial Black" w:hAnsi="Arial Black"/>
          <w:u w:val="thick"/>
        </w:rPr>
        <w:lastRenderedPageBreak/>
        <w:t>Nomád pásztorkodás</w:t>
      </w:r>
      <w:r w:rsidRPr="00E34B50">
        <w:rPr>
          <w:rFonts w:ascii="Arial Black" w:hAnsi="Arial Black"/>
        </w:rPr>
        <w:t>: Az állattenyésztés egy fajtája. Igénytelen állatokat úgy legeltetnek, hogy ha egy területen lelegelték a növényzetet, tovább költöznek. Főleg sivatagok peremén, szavannán, hegyvidéken gyakori állattartási forma. A pásztorok az ideiglenes településeiket is viszik magukkal. Környezeti károkat okozhat a nomád pásztorkodás félsivatagos területeken (Száhel-övezet).</w:t>
      </w:r>
    </w:p>
    <w:p w:rsidR="00976D02" w:rsidRPr="00E34B50" w:rsidRDefault="00976D02" w:rsidP="00E34B50">
      <w:pPr>
        <w:spacing w:after="160" w:line="259" w:lineRule="auto"/>
        <w:rPr>
          <w:rFonts w:ascii="Arial Black" w:hAnsi="Arial Black"/>
        </w:rPr>
      </w:pPr>
      <w:r w:rsidRPr="00293024">
        <w:rPr>
          <w:rFonts w:ascii="Arial Black" w:hAnsi="Arial Black"/>
          <w:u w:val="thick"/>
        </w:rPr>
        <w:t>Jellemző állatok</w:t>
      </w:r>
      <w:r w:rsidRPr="00E34B50">
        <w:rPr>
          <w:rFonts w:ascii="Arial Black" w:hAnsi="Arial Black"/>
        </w:rPr>
        <w:t>: kecse, juh, teve</w:t>
      </w:r>
    </w:p>
    <w:p w:rsidR="002A26C1" w:rsidRPr="00293024" w:rsidRDefault="002A26C1" w:rsidP="00293024">
      <w:pPr>
        <w:spacing w:after="160" w:line="259" w:lineRule="auto"/>
        <w:jc w:val="center"/>
        <w:rPr>
          <w:rFonts w:ascii="Arial Black" w:hAnsi="Arial Black"/>
          <w:u w:val="thick"/>
        </w:rPr>
      </w:pPr>
      <w:r w:rsidRPr="00293024">
        <w:rPr>
          <w:rFonts w:ascii="Arial Black" w:hAnsi="Arial Black"/>
          <w:u w:val="thick"/>
        </w:rPr>
        <w:t>Modern, árutermelő mezőgazdaság</w:t>
      </w:r>
    </w:p>
    <w:p w:rsidR="00B81A1E" w:rsidRPr="00E34B50" w:rsidRDefault="002A26C1" w:rsidP="00E34B50">
      <w:pPr>
        <w:widowControl/>
        <w:suppressAutoHyphens w:val="0"/>
        <w:spacing w:after="160" w:line="259" w:lineRule="auto"/>
        <w:textAlignment w:val="baseline"/>
        <w:outlineLvl w:val="1"/>
        <w:rPr>
          <w:rFonts w:ascii="Arial Black" w:hAnsi="Arial Black"/>
        </w:rPr>
      </w:pPr>
      <w:r w:rsidRPr="00F51E58">
        <w:rPr>
          <w:rFonts w:ascii="Arial Black" w:hAnsi="Arial Black"/>
          <w:u w:val="thick"/>
          <w:lang/>
        </w:rPr>
        <w:t>Belterjes (intenzív) gazdálkodás</w:t>
      </w:r>
      <w:r w:rsidR="00B81A1E" w:rsidRPr="00F51E58">
        <w:rPr>
          <w:rFonts w:ascii="Arial Black" w:hAnsi="Arial Black"/>
          <w:lang/>
        </w:rPr>
        <w:t xml:space="preserve">: </w:t>
      </w:r>
      <w:r w:rsidRPr="00E34B50">
        <w:rPr>
          <w:rFonts w:ascii="Arial Black" w:hAnsi="Arial Black"/>
        </w:rPr>
        <w:t xml:space="preserve">A belterjes mezőgazdasági termelés a gazdaságilag fejlett országokra jellemző. </w:t>
      </w:r>
      <w:r w:rsidR="00B81A1E" w:rsidRPr="00E34B50">
        <w:rPr>
          <w:rFonts w:ascii="Arial Black" w:hAnsi="Arial Black"/>
        </w:rPr>
        <w:t>A</w:t>
      </w:r>
      <w:r w:rsidRPr="00E34B50">
        <w:rPr>
          <w:rFonts w:ascii="Arial Black" w:hAnsi="Arial Black"/>
        </w:rPr>
        <w:t xml:space="preserve"> termésátlagok kimagaslóak, amit magas anyagi ráfordítással, gépesítéssel, növényvédőszerek alkalmazásával, takarmányozással érnek el. Legjellemzőbb formái Európában alakultak ki, ahol a </w:t>
      </w:r>
      <w:r w:rsidRPr="00E34B50">
        <w:rPr>
          <w:rFonts w:ascii="Arial Black" w:hAnsi="Arial Black"/>
          <w:u w:val="thick"/>
        </w:rPr>
        <w:t>belterjes vegyes mezőgazdasági termelés</w:t>
      </w:r>
      <w:r w:rsidRPr="00E34B50">
        <w:rPr>
          <w:rFonts w:ascii="Arial Black" w:hAnsi="Arial Black"/>
        </w:rPr>
        <w:t xml:space="preserve"> jellemző. A vegyes mezőgazdaságra az jellemző, hogy a növény- és állattenyésztés nagyjából egyensúlyban van. </w:t>
      </w:r>
    </w:p>
    <w:p w:rsidR="00B81A1E" w:rsidRPr="00E34B50" w:rsidRDefault="00B81A1E" w:rsidP="00E34B50">
      <w:pPr>
        <w:widowControl/>
        <w:suppressAutoHyphens w:val="0"/>
        <w:spacing w:after="160" w:line="259" w:lineRule="auto"/>
        <w:textAlignment w:val="baseline"/>
        <w:outlineLvl w:val="1"/>
        <w:rPr>
          <w:rFonts w:ascii="Arial Black" w:hAnsi="Arial Black"/>
        </w:rPr>
      </w:pPr>
      <w:r w:rsidRPr="00F51E58">
        <w:rPr>
          <w:rFonts w:ascii="Arial Black" w:hAnsi="Arial Black"/>
          <w:u w:val="thick"/>
        </w:rPr>
        <w:t>Jellemző állatok</w:t>
      </w:r>
      <w:r w:rsidRPr="00E34B50">
        <w:rPr>
          <w:rFonts w:ascii="Arial Black" w:hAnsi="Arial Black"/>
        </w:rPr>
        <w:t>: szarvasmarha</w:t>
      </w:r>
    </w:p>
    <w:p w:rsidR="00B81A1E" w:rsidRPr="00E34B50" w:rsidRDefault="00B81A1E" w:rsidP="00E34B50">
      <w:pPr>
        <w:widowControl/>
        <w:suppressAutoHyphens w:val="0"/>
        <w:spacing w:after="160" w:line="259" w:lineRule="auto"/>
        <w:textAlignment w:val="baseline"/>
        <w:outlineLvl w:val="1"/>
        <w:rPr>
          <w:rFonts w:ascii="Arial Black" w:hAnsi="Arial Black"/>
        </w:rPr>
      </w:pPr>
      <w:r w:rsidRPr="00F51E58">
        <w:rPr>
          <w:rFonts w:ascii="Arial Black" w:hAnsi="Arial Black"/>
          <w:u w:val="thick"/>
        </w:rPr>
        <w:t>Fő termények</w:t>
      </w:r>
      <w:r w:rsidRPr="00E34B50">
        <w:rPr>
          <w:rFonts w:ascii="Arial Black" w:hAnsi="Arial Black"/>
        </w:rPr>
        <w:t>: zöldségfélék</w:t>
      </w:r>
    </w:p>
    <w:p w:rsidR="00B81A1E" w:rsidRPr="00E34B50" w:rsidRDefault="002A26C1" w:rsidP="00E34B50">
      <w:pPr>
        <w:widowControl/>
        <w:suppressAutoHyphens w:val="0"/>
        <w:spacing w:after="160" w:line="259" w:lineRule="auto"/>
        <w:textAlignment w:val="baseline"/>
        <w:outlineLvl w:val="1"/>
        <w:rPr>
          <w:rFonts w:ascii="Arial Black" w:hAnsi="Arial Black"/>
          <w:u w:val="single"/>
          <w:lang/>
        </w:rPr>
      </w:pPr>
      <w:r w:rsidRPr="00E34B50">
        <w:rPr>
          <w:rFonts w:ascii="Arial Black" w:hAnsi="Arial Black"/>
        </w:rPr>
        <w:t xml:space="preserve">Az intenzív mezőgazdasági termelés másik típusa az </w:t>
      </w:r>
      <w:r w:rsidRPr="00E34B50">
        <w:rPr>
          <w:rFonts w:ascii="Arial Black" w:hAnsi="Arial Black"/>
          <w:u w:val="thick"/>
        </w:rPr>
        <w:t>ültetvényes gazdálkodás</w:t>
      </w:r>
      <w:r w:rsidRPr="00E34B50">
        <w:rPr>
          <w:rFonts w:ascii="Arial Black" w:hAnsi="Arial Black"/>
        </w:rPr>
        <w:t>, ami leginkább a trópusokon terjedt el. Egy-egy ültetvényen csupán egyféle mezőgazdasági terményre szakosodtak (monokultúra)</w:t>
      </w:r>
      <w:r w:rsidR="00B81A1E" w:rsidRPr="00E34B50">
        <w:rPr>
          <w:rFonts w:ascii="Arial Black" w:hAnsi="Arial Black"/>
        </w:rPr>
        <w:t xml:space="preserve">. Magas színvonalú gépesítés és magas termésátlagok jellemzik a termelést. A mezőgazdasági dolgozók élet- és munkakörülményei azonban </w:t>
      </w:r>
      <w:proofErr w:type="spellStart"/>
      <w:r w:rsidR="00B81A1E" w:rsidRPr="00E34B50">
        <w:rPr>
          <w:rFonts w:ascii="Arial Black" w:hAnsi="Arial Black"/>
        </w:rPr>
        <w:t>borzalmasak</w:t>
      </w:r>
      <w:proofErr w:type="spellEnd"/>
      <w:r w:rsidR="00B81A1E" w:rsidRPr="00E34B50">
        <w:rPr>
          <w:rFonts w:ascii="Arial Black" w:hAnsi="Arial Black"/>
        </w:rPr>
        <w:t>. Az ültetvények sokszor egy transznacionális élelmiszeripari vállalat kezében vannak, amelyek aztán a termékeket feldolgozzák és a gazdaságilag fejlettebb országokba juttatják.</w:t>
      </w:r>
    </w:p>
    <w:p w:rsidR="00B81A1E" w:rsidRPr="00F51E58" w:rsidRDefault="00B81A1E" w:rsidP="00E34B50">
      <w:pPr>
        <w:widowControl/>
        <w:suppressAutoHyphens w:val="0"/>
        <w:spacing w:after="160" w:line="259" w:lineRule="auto"/>
        <w:textAlignment w:val="baseline"/>
        <w:outlineLvl w:val="1"/>
        <w:rPr>
          <w:rFonts w:ascii="Arial Black" w:hAnsi="Arial Black"/>
        </w:rPr>
      </w:pPr>
      <w:r w:rsidRPr="00F51E58">
        <w:rPr>
          <w:rFonts w:ascii="Arial Black" w:hAnsi="Arial Black"/>
          <w:u w:val="thick"/>
        </w:rPr>
        <w:t>Fő termények</w:t>
      </w:r>
      <w:r w:rsidRPr="00E34B50">
        <w:rPr>
          <w:rFonts w:ascii="Arial Black" w:hAnsi="Arial Black"/>
        </w:rPr>
        <w:t xml:space="preserve">: </w:t>
      </w:r>
      <w:r w:rsidR="002A26C1" w:rsidRPr="00E34B50">
        <w:rPr>
          <w:rFonts w:ascii="Arial Black" w:hAnsi="Arial Black"/>
        </w:rPr>
        <w:t xml:space="preserve">banán, kávé, tea, kaucsuk, </w:t>
      </w:r>
      <w:proofErr w:type="gramStart"/>
      <w:r w:rsidR="002A26C1" w:rsidRPr="00E34B50">
        <w:rPr>
          <w:rFonts w:ascii="Arial Black" w:hAnsi="Arial Black"/>
        </w:rPr>
        <w:t>cukornád,</w:t>
      </w:r>
      <w:proofErr w:type="gramEnd"/>
      <w:r w:rsidR="002A26C1" w:rsidRPr="00E34B50">
        <w:rPr>
          <w:rFonts w:ascii="Arial Black" w:hAnsi="Arial Black"/>
        </w:rPr>
        <w:t xml:space="preserve"> stb.</w:t>
      </w:r>
    </w:p>
    <w:p w:rsidR="00B81A1E" w:rsidRPr="00E34B50" w:rsidRDefault="002A26C1" w:rsidP="00E34B50">
      <w:pPr>
        <w:widowControl/>
        <w:suppressAutoHyphens w:val="0"/>
        <w:spacing w:after="160" w:line="259" w:lineRule="auto"/>
        <w:textAlignment w:val="baseline"/>
        <w:outlineLvl w:val="1"/>
        <w:rPr>
          <w:rFonts w:ascii="Arial Black" w:hAnsi="Arial Black"/>
        </w:rPr>
      </w:pPr>
      <w:r w:rsidRPr="00F51E58">
        <w:rPr>
          <w:rFonts w:ascii="Arial Black" w:hAnsi="Arial Black"/>
          <w:u w:val="thick"/>
          <w:lang/>
        </w:rPr>
        <w:t>Külterjes (extenzív) gazdálkodás</w:t>
      </w:r>
      <w:r w:rsidR="00F51E58">
        <w:rPr>
          <w:rFonts w:ascii="Arial Black" w:hAnsi="Arial Black"/>
        </w:rPr>
        <w:t>: A</w:t>
      </w:r>
      <w:r w:rsidRPr="00E34B50">
        <w:rPr>
          <w:rFonts w:ascii="Arial Black" w:hAnsi="Arial Black"/>
        </w:rPr>
        <w:t xml:space="preserve"> külterjes gazdálkodásra a nagy földterületek jellemzőek, ahol kevesebb anyagi ráfordítással lehet számolni. Az extenzív gazdálkodásra jellemző a szakosodás, ahol hatalmas farmokon folyik egy-egy növény termesztése, illetve állat tenyésztése. </w:t>
      </w:r>
    </w:p>
    <w:p w:rsidR="00B81A1E" w:rsidRPr="00E34B50" w:rsidRDefault="00B81A1E" w:rsidP="00E34B50">
      <w:pPr>
        <w:widowControl/>
        <w:suppressAutoHyphens w:val="0"/>
        <w:spacing w:after="160" w:line="259" w:lineRule="auto"/>
        <w:textAlignment w:val="baseline"/>
        <w:outlineLvl w:val="1"/>
        <w:rPr>
          <w:rFonts w:ascii="Arial Black" w:hAnsi="Arial Black"/>
        </w:rPr>
      </w:pPr>
      <w:r w:rsidRPr="00F51E58">
        <w:rPr>
          <w:rFonts w:ascii="Arial Black" w:hAnsi="Arial Black"/>
          <w:u w:val="thick"/>
        </w:rPr>
        <w:lastRenderedPageBreak/>
        <w:t>Fő termények</w:t>
      </w:r>
      <w:r w:rsidRPr="00E34B50">
        <w:rPr>
          <w:rFonts w:ascii="Arial Black" w:hAnsi="Arial Black"/>
        </w:rPr>
        <w:t xml:space="preserve">: </w:t>
      </w:r>
      <w:r w:rsidR="002A26C1" w:rsidRPr="00E34B50">
        <w:rPr>
          <w:rFonts w:ascii="Arial Black" w:hAnsi="Arial Black"/>
        </w:rPr>
        <w:t>szója</w:t>
      </w:r>
      <w:r w:rsidRPr="00E34B50">
        <w:rPr>
          <w:rFonts w:ascii="Arial Black" w:hAnsi="Arial Black"/>
        </w:rPr>
        <w:t>, búza, kukorica</w:t>
      </w:r>
    </w:p>
    <w:p w:rsidR="002A26C1" w:rsidRPr="00E34B50" w:rsidRDefault="00B81A1E" w:rsidP="00E34B50">
      <w:pPr>
        <w:widowControl/>
        <w:suppressAutoHyphens w:val="0"/>
        <w:spacing w:after="160" w:line="259" w:lineRule="auto"/>
        <w:textAlignment w:val="baseline"/>
        <w:outlineLvl w:val="1"/>
        <w:rPr>
          <w:rFonts w:ascii="Arial Black" w:hAnsi="Arial Black"/>
        </w:rPr>
      </w:pPr>
      <w:r w:rsidRPr="00F51E58">
        <w:rPr>
          <w:rFonts w:ascii="Arial Black" w:hAnsi="Arial Black"/>
          <w:u w:val="thick"/>
        </w:rPr>
        <w:t>Jellemző állatok</w:t>
      </w:r>
      <w:r w:rsidRPr="00E34B50">
        <w:rPr>
          <w:rFonts w:ascii="Arial Black" w:hAnsi="Arial Black"/>
        </w:rPr>
        <w:t>: juh, szarvasmarha</w:t>
      </w:r>
    </w:p>
    <w:p w:rsidR="00F51E58" w:rsidRDefault="002A26C1" w:rsidP="00F51E58">
      <w:pPr>
        <w:widowControl/>
        <w:suppressAutoHyphens w:val="0"/>
        <w:spacing w:after="160" w:line="259" w:lineRule="auto"/>
        <w:jc w:val="center"/>
        <w:textAlignment w:val="baseline"/>
        <w:outlineLvl w:val="1"/>
        <w:rPr>
          <w:rFonts w:ascii="Arial Black" w:hAnsi="Arial Black"/>
          <w:u w:val="thick"/>
        </w:rPr>
      </w:pPr>
      <w:r w:rsidRPr="00F51E58">
        <w:rPr>
          <w:rFonts w:ascii="Arial Black" w:hAnsi="Arial Black"/>
          <w:u w:val="thick"/>
          <w:lang/>
        </w:rPr>
        <w:t xml:space="preserve">Biogazdálkodás, </w:t>
      </w:r>
      <w:proofErr w:type="spellStart"/>
      <w:r w:rsidRPr="00F51E58">
        <w:rPr>
          <w:rFonts w:ascii="Arial Black" w:hAnsi="Arial Black"/>
          <w:u w:val="thick"/>
          <w:lang/>
        </w:rPr>
        <w:t>ökofarm</w:t>
      </w:r>
      <w:proofErr w:type="spellEnd"/>
    </w:p>
    <w:p w:rsidR="00FB0DFB" w:rsidRDefault="002A26C1" w:rsidP="00E34B50">
      <w:pPr>
        <w:widowControl/>
        <w:suppressAutoHyphens w:val="0"/>
        <w:spacing w:after="160" w:line="259" w:lineRule="auto"/>
        <w:textAlignment w:val="baseline"/>
        <w:outlineLvl w:val="1"/>
        <w:rPr>
          <w:rFonts w:ascii="Arial Black" w:hAnsi="Arial Black"/>
        </w:rPr>
      </w:pPr>
      <w:r w:rsidRPr="00E34B50">
        <w:rPr>
          <w:rFonts w:ascii="Arial Black" w:hAnsi="Arial Black"/>
        </w:rPr>
        <w:t xml:space="preserve">Az ökológiai gazdaságok nem alkalmaznak növényvédőszereket és műtrágyát, az állatokat nem tartják szűk helyeken és nem </w:t>
      </w:r>
      <w:proofErr w:type="spellStart"/>
      <w:r w:rsidRPr="00E34B50">
        <w:rPr>
          <w:rFonts w:ascii="Arial Black" w:hAnsi="Arial Black"/>
        </w:rPr>
        <w:t>gyógyszerezik</w:t>
      </w:r>
      <w:proofErr w:type="spellEnd"/>
      <w:r w:rsidRPr="00E34B50">
        <w:rPr>
          <w:rFonts w:ascii="Arial Black" w:hAnsi="Arial Black"/>
        </w:rPr>
        <w:t xml:space="preserve"> őket feleslegesen, ezért az </w:t>
      </w:r>
      <w:proofErr w:type="spellStart"/>
      <w:r w:rsidRPr="00E34B50">
        <w:rPr>
          <w:rFonts w:ascii="Arial Black" w:hAnsi="Arial Black"/>
        </w:rPr>
        <w:t>ökofarmokon</w:t>
      </w:r>
      <w:proofErr w:type="spellEnd"/>
      <w:r w:rsidRPr="00E34B50">
        <w:rPr>
          <w:rFonts w:ascii="Arial Black" w:hAnsi="Arial Black"/>
        </w:rPr>
        <w:t xml:space="preserve"> előállított biotermékek egészségesek és finomabbak is. Európa első számú biotermékeket előállító országa Németország</w:t>
      </w:r>
      <w:r w:rsidR="00B353CD" w:rsidRPr="00E34B50">
        <w:rPr>
          <w:rFonts w:ascii="Arial Black" w:hAnsi="Arial Black"/>
        </w:rPr>
        <w:t>.</w:t>
      </w:r>
    </w:p>
    <w:p w:rsidR="00B353CD" w:rsidRPr="00E34B50" w:rsidRDefault="00B353CD" w:rsidP="00E34B50">
      <w:pPr>
        <w:widowControl/>
        <w:suppressAutoHyphens w:val="0"/>
        <w:spacing w:after="160" w:line="259" w:lineRule="auto"/>
        <w:textAlignment w:val="baseline"/>
        <w:outlineLvl w:val="1"/>
        <w:rPr>
          <w:rFonts w:ascii="Arial Black" w:hAnsi="Arial Black"/>
        </w:rPr>
      </w:pPr>
      <w:r w:rsidRPr="00F51E58">
        <w:rPr>
          <w:rFonts w:ascii="Arial Black" w:hAnsi="Arial Black"/>
          <w:u w:val="thick"/>
        </w:rPr>
        <w:t>Fő termény</w:t>
      </w:r>
      <w:r w:rsidRPr="00E34B50">
        <w:rPr>
          <w:rFonts w:ascii="Arial Black" w:hAnsi="Arial Black"/>
        </w:rPr>
        <w:t>: zöldségfélék, gyümölcsök</w:t>
      </w:r>
    </w:p>
    <w:sectPr w:rsidR="00B353CD" w:rsidRPr="00E3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D02"/>
    <w:rsid w:val="00293024"/>
    <w:rsid w:val="002A26C1"/>
    <w:rsid w:val="003D57F5"/>
    <w:rsid w:val="00871C00"/>
    <w:rsid w:val="00913114"/>
    <w:rsid w:val="00976D02"/>
    <w:rsid w:val="00B353CD"/>
    <w:rsid w:val="00B81A1E"/>
    <w:rsid w:val="00E34B50"/>
    <w:rsid w:val="00F467BE"/>
    <w:rsid w:val="00F51E58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26CF2-D638-4DEB-A914-C2E32B96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76D02"/>
    <w:pPr>
      <w:widowControl w:val="0"/>
      <w:suppressAutoHyphens/>
    </w:pPr>
    <w:rPr>
      <w:rFonts w:ascii="Times New Roman" w:eastAsia="Lucida Sans Unicode" w:hAnsi="Times New Roman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0" ma:contentTypeDescription="Új dokumentum létrehozása." ma:contentTypeScope="" ma:versionID="cf1a870a6517f20436ac8a0efffed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74D18-A0AE-4480-A97D-8A072FDD3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5FD27-D7FC-4F63-8420-6B6E60AB2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42111-271B-47A2-ABE8-9BF32CE8B1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Hublik Ildikó</dc:creator>
  <cp:keywords/>
  <cp:lastModifiedBy>Mike MC</cp:lastModifiedBy>
  <cp:revision>2</cp:revision>
  <dcterms:created xsi:type="dcterms:W3CDTF">2020-05-23T11:28:00Z</dcterms:created>
  <dcterms:modified xsi:type="dcterms:W3CDTF">2020-05-23T11:28:00Z</dcterms:modified>
</cp:coreProperties>
</file>